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F527" w14:textId="77777777" w:rsidR="008D0C55" w:rsidRPr="008D0C55" w:rsidRDefault="008D0C55" w:rsidP="008D0C55">
      <w:pPr>
        <w:snapToGrid w:val="0"/>
        <w:spacing w:line="312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8D0C55">
        <w:rPr>
          <w:rFonts w:ascii="微軟正黑體" w:eastAsia="微軟正黑體" w:hAnsi="微軟正黑體" w:cs="Times New Roman"/>
          <w:b/>
          <w:sz w:val="28"/>
        </w:rPr>
        <w:t>國立臺灣大學</w:t>
      </w:r>
      <w:r w:rsidRPr="008D0C55">
        <w:rPr>
          <w:rFonts w:ascii="微軟正黑體" w:eastAsia="微軟正黑體" w:hAnsi="微軟正黑體" w:cs="Times New Roman" w:hint="eastAsia"/>
          <w:b/>
          <w:sz w:val="28"/>
        </w:rPr>
        <w:t>植物醫學碩士</w:t>
      </w:r>
      <w:r w:rsidRPr="008D0C55">
        <w:rPr>
          <w:rFonts w:ascii="微軟正黑體" w:eastAsia="微軟正黑體" w:hAnsi="微軟正黑體" w:cs="Times New Roman"/>
          <w:b/>
          <w:sz w:val="28"/>
        </w:rPr>
        <w:t>學位學程</w:t>
      </w:r>
      <w:r w:rsidRPr="008D0C55">
        <w:rPr>
          <w:rFonts w:ascii="微軟正黑體" w:eastAsia="微軟正黑體" w:hAnsi="微軟正黑體" w:cs="Times New Roman" w:hint="eastAsia"/>
          <w:b/>
          <w:sz w:val="28"/>
        </w:rPr>
        <w:t>教學</w:t>
      </w:r>
      <w:r w:rsidRPr="008D0C55">
        <w:rPr>
          <w:rFonts w:ascii="微軟正黑體" w:eastAsia="微軟正黑體" w:hAnsi="微軟正黑體" w:cs="Times New Roman"/>
          <w:b/>
          <w:sz w:val="28"/>
        </w:rPr>
        <w:t>專案教師</w:t>
      </w:r>
      <w:r w:rsidRPr="008D0C55">
        <w:rPr>
          <w:rFonts w:ascii="微軟正黑體" w:eastAsia="微軟正黑體" w:hAnsi="微軟正黑體" w:cs="Times New Roman" w:hint="eastAsia"/>
          <w:b/>
          <w:sz w:val="28"/>
        </w:rPr>
        <w:t>申請資料</w:t>
      </w:r>
    </w:p>
    <w:p w14:paraId="5D0AA871" w14:textId="77777777" w:rsidR="008D0C55" w:rsidRPr="008D0C55" w:rsidRDefault="008D0C55" w:rsidP="008D0C55">
      <w:pPr>
        <w:snapToGrid w:val="0"/>
        <w:spacing w:line="312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8D0C55">
        <w:rPr>
          <w:rFonts w:ascii="微軟正黑體" w:eastAsia="微軟正黑體" w:hAnsi="微軟正黑體" w:cs="Times New Roman" w:hint="eastAsia"/>
          <w:b/>
          <w:sz w:val="28"/>
        </w:rPr>
        <w:t>未來開授課程規劃</w:t>
      </w: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2977"/>
        <w:gridCol w:w="41"/>
        <w:gridCol w:w="1180"/>
        <w:gridCol w:w="1440"/>
        <w:gridCol w:w="315"/>
        <w:gridCol w:w="945"/>
        <w:gridCol w:w="2532"/>
      </w:tblGrid>
      <w:tr w:rsidR="008D0C55" w:rsidRPr="008D0C55" w14:paraId="28C24C0D" w14:textId="77777777" w:rsidTr="002922FF">
        <w:trPr>
          <w:cantSplit/>
          <w:trHeight w:val="426"/>
        </w:trPr>
        <w:tc>
          <w:tcPr>
            <w:tcW w:w="1202" w:type="dxa"/>
          </w:tcPr>
          <w:p w14:paraId="7CECD7A1" w14:textId="1ECE2F8C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所</w:t>
            </w:r>
            <w:r w:rsidR="0087517A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 xml:space="preserve">  </w:t>
            </w: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別</w:t>
            </w:r>
          </w:p>
        </w:tc>
        <w:tc>
          <w:tcPr>
            <w:tcW w:w="3018" w:type="dxa"/>
            <w:gridSpan w:val="2"/>
          </w:tcPr>
          <w:p w14:paraId="251940DD" w14:textId="77777777" w:rsidR="008D0C55" w:rsidRPr="008D0C55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植物醫學碩士學位學程</w:t>
            </w:r>
          </w:p>
        </w:tc>
        <w:tc>
          <w:tcPr>
            <w:tcW w:w="3880" w:type="dxa"/>
            <w:gridSpan w:val="4"/>
          </w:tcPr>
          <w:p w14:paraId="54DA1E0C" w14:textId="77777777" w:rsidR="008D0C55" w:rsidRPr="0087517A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授課對象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: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學士班 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□碩士班</w:t>
            </w:r>
          </w:p>
        </w:tc>
        <w:tc>
          <w:tcPr>
            <w:tcW w:w="2532" w:type="dxa"/>
          </w:tcPr>
          <w:p w14:paraId="4EBFA24D" w14:textId="77777777" w:rsidR="008D0C55" w:rsidRPr="0087517A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每週演講時數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:</w:t>
            </w:r>
          </w:p>
        </w:tc>
      </w:tr>
      <w:tr w:rsidR="008D0C55" w:rsidRPr="008D0C55" w14:paraId="4DD996CA" w14:textId="77777777" w:rsidTr="002922FF">
        <w:trPr>
          <w:cantSplit/>
          <w:trHeight w:val="1000"/>
        </w:trPr>
        <w:tc>
          <w:tcPr>
            <w:tcW w:w="1202" w:type="dxa"/>
            <w:vMerge w:val="restart"/>
          </w:tcPr>
          <w:p w14:paraId="40EC4DAA" w14:textId="6702DA49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446C3C6A" w14:textId="77777777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課</w:t>
            </w:r>
            <w:r w:rsidRPr="008D0C55"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  <w:t xml:space="preserve">  </w:t>
            </w: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程</w:t>
            </w:r>
          </w:p>
        </w:tc>
        <w:tc>
          <w:tcPr>
            <w:tcW w:w="9430" w:type="dxa"/>
            <w:gridSpan w:val="7"/>
          </w:tcPr>
          <w:p w14:paraId="07567731" w14:textId="1C3B1195" w:rsidR="008D0C55" w:rsidRPr="0087517A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D0C55">
              <w:rPr>
                <w:rFonts w:ascii="標楷體" w:eastAsia="標楷體" w:hAnsi="標楷體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B40B7" wp14:editId="27BE69B3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38735</wp:posOffset>
                      </wp:positionV>
                      <wp:extent cx="2286000" cy="571500"/>
                      <wp:effectExtent l="0" t="3175" r="63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E8902" w14:textId="77777777" w:rsidR="008D0C55" w:rsidRDefault="008D0C55" w:rsidP="008D0C55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文學與藝術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歷史思維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世界文明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哲學與道德思考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公民意識與社會分析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6,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量化分析與數學素養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7,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物質科學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16"/>
                                      <w:szCs w:val="16"/>
                                    </w:rPr>
                                    <w:t>生命科學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86.55pt;margin-top:3.05pt;width:18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" stroked="f">
                      <v:textbox>
                        <w:txbxContent>
                          <w:p w:rsidR="008D0C55" w:rsidRDefault="008D0C55" w:rsidP="008D0C5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文學與藝術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歷史思維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世界文明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4,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哲學與道德思考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公民意識與社會分析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量化分析與數學素養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物質科學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8,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6"/>
                                <w:szCs w:val="16"/>
                              </w:rPr>
                              <w:t>生命科學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0C5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1.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一般性課程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 (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含必修、選修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) 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2.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通識教育課程【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   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】</w:t>
            </w:r>
          </w:p>
          <w:p w14:paraId="1B274D9F" w14:textId="6B98038C" w:rsidR="008D0C55" w:rsidRPr="008D0C55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3.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教育學程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     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4.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軍訓課程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     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5.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體育課程</w:t>
            </w:r>
          </w:p>
        </w:tc>
      </w:tr>
      <w:tr w:rsidR="008D0C55" w:rsidRPr="008D0C55" w14:paraId="70972450" w14:textId="77777777" w:rsidTr="002922FF">
        <w:trPr>
          <w:cantSplit/>
        </w:trPr>
        <w:tc>
          <w:tcPr>
            <w:tcW w:w="1202" w:type="dxa"/>
            <w:vMerge/>
          </w:tcPr>
          <w:p w14:paraId="2F7AAEE8" w14:textId="77777777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77" w:type="dxa"/>
          </w:tcPr>
          <w:p w14:paraId="1094C6DC" w14:textId="77777777" w:rsidR="008D0C55" w:rsidRPr="0087517A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學分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:</w:t>
            </w:r>
          </w:p>
        </w:tc>
        <w:tc>
          <w:tcPr>
            <w:tcW w:w="2976" w:type="dxa"/>
            <w:gridSpan w:val="4"/>
          </w:tcPr>
          <w:p w14:paraId="369DB1D3" w14:textId="77777777" w:rsidR="008D0C55" w:rsidRPr="0087517A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修課人數上限：</w:t>
            </w:r>
          </w:p>
        </w:tc>
        <w:tc>
          <w:tcPr>
            <w:tcW w:w="3477" w:type="dxa"/>
            <w:gridSpan w:val="2"/>
          </w:tcPr>
          <w:p w14:paraId="5ABBC591" w14:textId="77777777" w:rsidR="008D0C55" w:rsidRPr="0087517A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授課語言：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□中文 □英文 □其他</w:t>
            </w:r>
          </w:p>
        </w:tc>
      </w:tr>
      <w:tr w:rsidR="008D0C55" w:rsidRPr="008D0C55" w14:paraId="057CD3C1" w14:textId="77777777" w:rsidTr="002922FF">
        <w:trPr>
          <w:cantSplit/>
        </w:trPr>
        <w:tc>
          <w:tcPr>
            <w:tcW w:w="1202" w:type="dxa"/>
            <w:vMerge/>
          </w:tcPr>
          <w:p w14:paraId="71590CB1" w14:textId="77777777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9430" w:type="dxa"/>
            <w:gridSpan w:val="7"/>
          </w:tcPr>
          <w:p w14:paraId="0048D76B" w14:textId="77777777" w:rsidR="008D0C55" w:rsidRPr="0087517A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中文名稱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 xml:space="preserve">:                          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>英文名稱</w:t>
            </w:r>
            <w:r w:rsidRPr="0087517A">
              <w:rPr>
                <w:rFonts w:ascii="標楷體" w:eastAsia="標楷體" w:hAnsi="標楷體" w:cs="標楷體"/>
                <w:kern w:val="0"/>
                <w:sz w:val="22"/>
              </w:rPr>
              <w:t>:</w:t>
            </w:r>
            <w:r w:rsidRPr="0087517A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</w:p>
        </w:tc>
      </w:tr>
      <w:tr w:rsidR="008D0C55" w:rsidRPr="008D0C55" w14:paraId="3E1F942A" w14:textId="77777777" w:rsidTr="002922FF">
        <w:trPr>
          <w:cantSplit/>
        </w:trPr>
        <w:tc>
          <w:tcPr>
            <w:tcW w:w="1202" w:type="dxa"/>
          </w:tcPr>
          <w:p w14:paraId="20D44937" w14:textId="77777777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4198" w:type="dxa"/>
            <w:gridSpan w:val="3"/>
          </w:tcPr>
          <w:p w14:paraId="0B098A60" w14:textId="77777777" w:rsidR="008D0C55" w:rsidRPr="008D0C55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0E4BCC" w14:textId="77777777" w:rsidR="008D0C55" w:rsidRPr="008D0C55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合開課教師</w:t>
            </w:r>
          </w:p>
        </w:tc>
        <w:tc>
          <w:tcPr>
            <w:tcW w:w="3792" w:type="dxa"/>
            <w:gridSpan w:val="3"/>
          </w:tcPr>
          <w:p w14:paraId="277E94CF" w14:textId="77777777" w:rsidR="008D0C55" w:rsidRPr="008D0C55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8D0C55" w:rsidRPr="008D0C55" w14:paraId="4EBB9A9C" w14:textId="77777777" w:rsidTr="002922FF">
        <w:trPr>
          <w:cantSplit/>
        </w:trPr>
        <w:tc>
          <w:tcPr>
            <w:tcW w:w="1202" w:type="dxa"/>
          </w:tcPr>
          <w:p w14:paraId="5C83F1F9" w14:textId="77777777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  <w:r w:rsidRPr="008D0C55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課程概述</w:t>
            </w:r>
          </w:p>
        </w:tc>
        <w:tc>
          <w:tcPr>
            <w:tcW w:w="9430" w:type="dxa"/>
            <w:gridSpan w:val="7"/>
          </w:tcPr>
          <w:p w14:paraId="4CE6D664" w14:textId="77777777" w:rsidR="008D0C55" w:rsidRPr="008D0C55" w:rsidRDefault="008D0C55" w:rsidP="008D0C55">
            <w:pPr>
              <w:adjustRightInd w:val="0"/>
              <w:spacing w:before="120"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8D0C55" w:rsidRPr="008D0C55" w14:paraId="23D1C0A3" w14:textId="77777777" w:rsidTr="002922FF">
        <w:trPr>
          <w:cantSplit/>
          <w:trHeight w:val="9482"/>
        </w:trPr>
        <w:tc>
          <w:tcPr>
            <w:tcW w:w="1202" w:type="dxa"/>
          </w:tcPr>
          <w:p w14:paraId="0E273C2D" w14:textId="77777777" w:rsidR="008D0C55" w:rsidRPr="008D0C55" w:rsidRDefault="008D0C55" w:rsidP="0087517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D0C5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課程</w:t>
            </w:r>
            <w:r w:rsidRPr="008D0C5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大綱</w:t>
            </w:r>
          </w:p>
          <w:p w14:paraId="123C343C" w14:textId="77777777" w:rsidR="008D0C55" w:rsidRPr="008D0C55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2AACA9E1" w14:textId="77777777" w:rsidR="008D0C55" w:rsidRPr="008D0C55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b/>
                <w:bCs/>
                <w:kern w:val="0"/>
                <w:szCs w:val="24"/>
              </w:rPr>
            </w:pPr>
          </w:p>
          <w:p w14:paraId="3CFDEC8A" w14:textId="77777777" w:rsidR="008D0C55" w:rsidRPr="008D0C55" w:rsidRDefault="008D0C55" w:rsidP="008D0C55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430" w:type="dxa"/>
            <w:gridSpan w:val="7"/>
          </w:tcPr>
          <w:p w14:paraId="74682EC4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第一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</w:p>
          <w:p w14:paraId="5BD6FDBA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第二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</w:p>
          <w:p w14:paraId="61D0B165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第三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</w:p>
          <w:p w14:paraId="1E324DF4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第四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</w:p>
          <w:p w14:paraId="0AE55074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第五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</w:p>
          <w:p w14:paraId="1A4C1835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第六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</w:p>
          <w:p w14:paraId="74496737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第七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</w:p>
          <w:p w14:paraId="3F09B180" w14:textId="27505F61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第八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</w:t>
            </w:r>
            <w:r w:rsidR="00B0431C"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期中考</w:t>
            </w:r>
            <w:proofErr w:type="gramStart"/>
            <w:r w:rsidR="00B0431C"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</w:p>
          <w:p w14:paraId="71EB538A" w14:textId="13BBD531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第九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</w:t>
            </w:r>
          </w:p>
          <w:p w14:paraId="6BF0BF61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第十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</w:t>
            </w:r>
          </w:p>
          <w:p w14:paraId="0DEADBF6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第十一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</w:p>
          <w:p w14:paraId="06051941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第十二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</w:p>
          <w:p w14:paraId="0CA67E86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第十三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</w:p>
          <w:p w14:paraId="6A509F16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第十四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</w:p>
          <w:p w14:paraId="31F408FA" w14:textId="77777777" w:rsidR="008D0C55" w:rsidRPr="008D0C55" w:rsidRDefault="008D0C55" w:rsidP="008D0C55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第十五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</w:p>
          <w:p w14:paraId="484896E6" w14:textId="6288B1A4" w:rsidR="008D0C55" w:rsidRPr="008D0C55" w:rsidRDefault="008D0C55" w:rsidP="00B0431C">
            <w:pPr>
              <w:adjustRightIn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第十六</w:t>
            </w:r>
            <w:proofErr w:type="gramStart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</w:t>
            </w:r>
            <w:r w:rsidR="00B0431C"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期末考</w:t>
            </w:r>
            <w:proofErr w:type="gramStart"/>
            <w:r w:rsidR="00B0431C" w:rsidRPr="008D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</w:p>
        </w:tc>
      </w:tr>
      <w:tr w:rsidR="008D0C55" w:rsidRPr="008D0C55" w14:paraId="7FDBA4F0" w14:textId="77777777" w:rsidTr="002922FF">
        <w:trPr>
          <w:cantSplit/>
          <w:trHeight w:val="3384"/>
        </w:trPr>
        <w:tc>
          <w:tcPr>
            <w:tcW w:w="1202" w:type="dxa"/>
          </w:tcPr>
          <w:p w14:paraId="40D7E0D7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34D977B7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D0C5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課程目標</w:t>
            </w:r>
          </w:p>
          <w:p w14:paraId="15D278A1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430" w:type="dxa"/>
            <w:gridSpan w:val="7"/>
          </w:tcPr>
          <w:p w14:paraId="466A8776" w14:textId="77777777" w:rsidR="008D0C55" w:rsidRPr="008D0C55" w:rsidRDefault="008D0C55" w:rsidP="008D0C55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D0C55" w:rsidRPr="008D0C55" w14:paraId="6202BC0D" w14:textId="77777777" w:rsidTr="002922FF">
        <w:trPr>
          <w:cantSplit/>
          <w:trHeight w:val="3530"/>
        </w:trPr>
        <w:tc>
          <w:tcPr>
            <w:tcW w:w="1202" w:type="dxa"/>
          </w:tcPr>
          <w:p w14:paraId="28537AAF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14:paraId="259649D7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D0C5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課程要求</w:t>
            </w:r>
            <w:r w:rsidRPr="008D0C5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(如預修科目及成績評量方式)</w:t>
            </w:r>
          </w:p>
          <w:p w14:paraId="119B94C6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430" w:type="dxa"/>
            <w:gridSpan w:val="7"/>
          </w:tcPr>
          <w:p w14:paraId="18A73757" w14:textId="77777777" w:rsidR="008D0C55" w:rsidRPr="008D0C55" w:rsidRDefault="008D0C55" w:rsidP="008D0C55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</w:tr>
      <w:tr w:rsidR="008D0C55" w:rsidRPr="008D0C55" w14:paraId="2CB68F0E" w14:textId="77777777" w:rsidTr="002922FF">
        <w:trPr>
          <w:cantSplit/>
          <w:trHeight w:val="3814"/>
        </w:trPr>
        <w:tc>
          <w:tcPr>
            <w:tcW w:w="1202" w:type="dxa"/>
          </w:tcPr>
          <w:p w14:paraId="1DF52873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D0C55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教科書及</w:t>
            </w:r>
            <w:r w:rsidRPr="008D0C55">
              <w:rPr>
                <w:rFonts w:ascii="標楷體" w:eastAsia="標楷體" w:hAnsi="標楷體" w:cs="Times New Roman"/>
                <w:b/>
                <w:kern w:val="0"/>
                <w:szCs w:val="24"/>
              </w:rPr>
              <w:t>參考書目</w:t>
            </w:r>
          </w:p>
          <w:p w14:paraId="611D8291" w14:textId="77777777" w:rsidR="008D0C55" w:rsidRPr="008D0C55" w:rsidRDefault="008D0C55" w:rsidP="008D0C55">
            <w:pPr>
              <w:adjustRightInd w:val="0"/>
              <w:spacing w:before="120" w:line="36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430" w:type="dxa"/>
            <w:gridSpan w:val="7"/>
          </w:tcPr>
          <w:p w14:paraId="4426D6C2" w14:textId="77777777" w:rsidR="008D0C55" w:rsidRPr="008D0C55" w:rsidRDefault="008D0C55" w:rsidP="008D0C55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8D0C55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教科書:</w:t>
            </w:r>
          </w:p>
          <w:p w14:paraId="2109A167" w14:textId="77777777" w:rsidR="008D0C55" w:rsidRPr="008D0C55" w:rsidRDefault="008D0C55" w:rsidP="008D0C55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  <w:p w14:paraId="0981A67E" w14:textId="77777777" w:rsidR="008D0C55" w:rsidRPr="008D0C55" w:rsidRDefault="008D0C55" w:rsidP="008D0C55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D0C55">
              <w:rPr>
                <w:rFonts w:ascii="標楷體" w:eastAsia="標楷體" w:hAnsi="標楷體" w:cs="Times New Roman"/>
                <w:b/>
                <w:kern w:val="0"/>
                <w:szCs w:val="24"/>
              </w:rPr>
              <w:t>參考書目</w:t>
            </w:r>
            <w:r w:rsidRPr="008D0C5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:</w:t>
            </w:r>
          </w:p>
          <w:p w14:paraId="4DDCDA7B" w14:textId="77777777" w:rsidR="008D0C55" w:rsidRPr="008D0C55" w:rsidRDefault="008D0C55" w:rsidP="008D0C55">
            <w:pPr>
              <w:adjustRightInd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</w:tr>
    </w:tbl>
    <w:p w14:paraId="466DE587" w14:textId="37E3818A" w:rsidR="0019298F" w:rsidRPr="001164AA" w:rsidRDefault="0019298F" w:rsidP="002922FF">
      <w:pPr>
        <w:adjustRightInd w:val="0"/>
        <w:spacing w:line="360" w:lineRule="atLeast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</w:p>
    <w:sectPr w:rsidR="0019298F" w:rsidRPr="001164AA" w:rsidSect="002922FF">
      <w:pgSz w:w="11906" w:h="16838"/>
      <w:pgMar w:top="1276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A254" w14:textId="77777777" w:rsidR="009F7113" w:rsidRDefault="009F7113" w:rsidP="009E640B">
      <w:r>
        <w:separator/>
      </w:r>
    </w:p>
  </w:endnote>
  <w:endnote w:type="continuationSeparator" w:id="0">
    <w:p w14:paraId="609A6113" w14:textId="77777777" w:rsidR="009F7113" w:rsidRDefault="009F7113" w:rsidP="009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20F8" w14:textId="77777777" w:rsidR="009F7113" w:rsidRDefault="009F7113" w:rsidP="009E640B">
      <w:r>
        <w:separator/>
      </w:r>
    </w:p>
  </w:footnote>
  <w:footnote w:type="continuationSeparator" w:id="0">
    <w:p w14:paraId="46CE8577" w14:textId="77777777" w:rsidR="009F7113" w:rsidRDefault="009F7113" w:rsidP="009E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2F6"/>
    <w:multiLevelType w:val="hybridMultilevel"/>
    <w:tmpl w:val="9DFEA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05BE3"/>
    <w:multiLevelType w:val="multilevel"/>
    <w:tmpl w:val="A498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C4C64"/>
    <w:multiLevelType w:val="multilevel"/>
    <w:tmpl w:val="BAB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70DAC"/>
    <w:multiLevelType w:val="hybridMultilevel"/>
    <w:tmpl w:val="67CECF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A64500"/>
    <w:multiLevelType w:val="hybridMultilevel"/>
    <w:tmpl w:val="C3A634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A045AA9"/>
    <w:multiLevelType w:val="hybridMultilevel"/>
    <w:tmpl w:val="82D0ED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470F24"/>
    <w:multiLevelType w:val="hybridMultilevel"/>
    <w:tmpl w:val="D44C254E"/>
    <w:lvl w:ilvl="0" w:tplc="A33CA31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2F7C67"/>
    <w:multiLevelType w:val="hybridMultilevel"/>
    <w:tmpl w:val="8E9435FE"/>
    <w:lvl w:ilvl="0" w:tplc="3F30892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8F"/>
    <w:rsid w:val="000D652F"/>
    <w:rsid w:val="00100BA3"/>
    <w:rsid w:val="001164AA"/>
    <w:rsid w:val="00124C39"/>
    <w:rsid w:val="0019298F"/>
    <w:rsid w:val="002718D2"/>
    <w:rsid w:val="002922FF"/>
    <w:rsid w:val="002F4FD2"/>
    <w:rsid w:val="00315260"/>
    <w:rsid w:val="003F1E84"/>
    <w:rsid w:val="00431111"/>
    <w:rsid w:val="00455797"/>
    <w:rsid w:val="004670F3"/>
    <w:rsid w:val="00580C2D"/>
    <w:rsid w:val="00592A67"/>
    <w:rsid w:val="005A2BA1"/>
    <w:rsid w:val="005A49EE"/>
    <w:rsid w:val="005D3361"/>
    <w:rsid w:val="00666F1E"/>
    <w:rsid w:val="00680EA8"/>
    <w:rsid w:val="00693C14"/>
    <w:rsid w:val="0085679C"/>
    <w:rsid w:val="00856FBA"/>
    <w:rsid w:val="0087517A"/>
    <w:rsid w:val="008C1977"/>
    <w:rsid w:val="008D0C55"/>
    <w:rsid w:val="008D23E4"/>
    <w:rsid w:val="008D2FD3"/>
    <w:rsid w:val="00926941"/>
    <w:rsid w:val="009D42F0"/>
    <w:rsid w:val="009E640B"/>
    <w:rsid w:val="009F7113"/>
    <w:rsid w:val="00A02446"/>
    <w:rsid w:val="00A35DE3"/>
    <w:rsid w:val="00AB6203"/>
    <w:rsid w:val="00B03B98"/>
    <w:rsid w:val="00B0431C"/>
    <w:rsid w:val="00B52668"/>
    <w:rsid w:val="00C62372"/>
    <w:rsid w:val="00D42ACE"/>
    <w:rsid w:val="00E47309"/>
    <w:rsid w:val="00E71140"/>
    <w:rsid w:val="00E87B2A"/>
    <w:rsid w:val="00EA5939"/>
    <w:rsid w:val="00F3703C"/>
    <w:rsid w:val="00F5484D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80E1E"/>
  <w15:chartTrackingRefBased/>
  <w15:docId w15:val="{AD0C4609-6AB2-4E8F-A4A9-A546E5F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ascii="Times New Roman" w:eastAsia="標楷體" w:hAnsi="Times New Roman"/>
      <w:b/>
      <w:kern w:val="0"/>
      <w:sz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1929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9298F"/>
    <w:rPr>
      <w:b/>
      <w:bCs/>
    </w:rPr>
  </w:style>
  <w:style w:type="character" w:styleId="a4">
    <w:name w:val="Hyperlink"/>
    <w:basedOn w:val="a0"/>
    <w:uiPriority w:val="99"/>
    <w:unhideWhenUsed/>
    <w:rsid w:val="001929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3B9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40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67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DE4F-7199-4C36-811A-C2B9E45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ntumspm</dc:creator>
  <cp:keywords/>
  <dc:description/>
  <cp:lastModifiedBy>user</cp:lastModifiedBy>
  <cp:revision>5</cp:revision>
  <dcterms:created xsi:type="dcterms:W3CDTF">2025-06-17T05:44:00Z</dcterms:created>
  <dcterms:modified xsi:type="dcterms:W3CDTF">2025-06-17T05:55:00Z</dcterms:modified>
</cp:coreProperties>
</file>